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ED62A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Положение о премии «Управление корпоративными проектами — 2026»</w:t>
      </w:r>
    </w:p>
    <w:p w14:paraId="7D9B1479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1. Общие положения</w:t>
      </w:r>
    </w:p>
    <w:p w14:paraId="416D52AE" w14:textId="77777777" w:rsidR="008521F5" w:rsidRPr="008521F5" w:rsidRDefault="008521F5" w:rsidP="008521F5">
      <w:r w:rsidRPr="008521F5">
        <w:t>Премия «Управление корпоративными проектами — 2026» проводится для выявления и поощрения эффективных проектов в сфере административного управления, развития корпоративной инфраструктуры и улучшения условий работы сотрудников.</w:t>
      </w:r>
    </w:p>
    <w:p w14:paraId="1A09A645" w14:textId="70B976DA" w:rsidR="008521F5" w:rsidRPr="008521F5" w:rsidRDefault="008521F5" w:rsidP="008521F5">
      <w:r w:rsidRPr="008521F5">
        <w:t>Премия учреждена издательством «Администрация» — журнал</w:t>
      </w:r>
      <w:r w:rsidR="00F85A3A">
        <w:t>ами</w:t>
      </w:r>
      <w:r w:rsidRPr="008521F5">
        <w:t xml:space="preserve"> «Административный директор» и «Директор по закупкам» — совместно с профессиональным сообществом административных </w:t>
      </w:r>
      <w:r w:rsidR="0003459C">
        <w:t xml:space="preserve">и хозяйственных </w:t>
      </w:r>
      <w:r w:rsidRPr="008521F5">
        <w:t>специалистов.</w:t>
      </w:r>
    </w:p>
    <w:p w14:paraId="7F3C5C5C" w14:textId="1868AB2D" w:rsidR="008521F5" w:rsidRPr="008521F5" w:rsidRDefault="008521F5" w:rsidP="008521F5">
      <w:r w:rsidRPr="008521F5">
        <w:t xml:space="preserve">Организатор премии принимает и проверяет заявки, формирует список участников, организует общественные слушания </w:t>
      </w:r>
      <w:r w:rsidR="0003459C">
        <w:t xml:space="preserve">(конференцию) </w:t>
      </w:r>
      <w:r w:rsidRPr="008521F5">
        <w:t>и церемонию награждения, а также обеспечивает работу жюри и профессионального сообщества.</w:t>
      </w:r>
    </w:p>
    <w:p w14:paraId="49B03792" w14:textId="77777777" w:rsidR="008521F5" w:rsidRPr="008521F5" w:rsidRDefault="008521F5" w:rsidP="008521F5">
      <w:r w:rsidRPr="008521F5">
        <w:t>Участие в премии означает согласие с настоящим Положением и условиями заполнения заявки.</w:t>
      </w:r>
    </w:p>
    <w:p w14:paraId="0850C983" w14:textId="56D49E8B" w:rsidR="008521F5" w:rsidRDefault="008521F5" w:rsidP="008521F5">
      <w:pPr>
        <w:rPr>
          <w:b/>
          <w:bCs/>
        </w:rPr>
      </w:pPr>
      <w:r w:rsidRPr="008521F5">
        <w:rPr>
          <w:b/>
          <w:bCs/>
        </w:rPr>
        <w:t>2. Сроки и период реализации проектов</w:t>
      </w:r>
      <w:r w:rsidR="00AF65B4">
        <w:rPr>
          <w:b/>
          <w:bCs/>
        </w:rPr>
        <w:t>, график премии</w:t>
      </w:r>
    </w:p>
    <w:p w14:paraId="1E4F6887" w14:textId="40C02BDD" w:rsidR="008521F5" w:rsidRPr="008521F5" w:rsidRDefault="008521F5" w:rsidP="008521F5">
      <w:r w:rsidRPr="008521F5">
        <w:t xml:space="preserve">Заявки принимаются </w:t>
      </w:r>
      <w:r w:rsidRPr="008521F5">
        <w:rPr>
          <w:b/>
          <w:bCs/>
        </w:rPr>
        <w:t>с 10 октября по 10 декабря 2026 года включительно</w:t>
      </w:r>
      <w:r w:rsidRPr="008521F5">
        <w:t xml:space="preserve">. Заполненную заявку необходимо отправить до 10 декабря 2026 года на адрес </w:t>
      </w:r>
      <w:hyperlink r:id="rId5" w:history="1">
        <w:r w:rsidRPr="008521F5">
          <w:rPr>
            <w:rStyle w:val="ac"/>
          </w:rPr>
          <w:t>award@admdir.ru</w:t>
        </w:r>
      </w:hyperlink>
      <w:r w:rsidRPr="008521F5">
        <w:t xml:space="preserve"> в порядке, указанном </w:t>
      </w:r>
      <w:r w:rsidRPr="008521F5">
        <w:rPr>
          <w:u w:val="single"/>
        </w:rPr>
        <w:t>в форме</w:t>
      </w:r>
      <w:r w:rsidR="0003459C" w:rsidRPr="0003459C">
        <w:rPr>
          <w:u w:val="single"/>
        </w:rPr>
        <w:t xml:space="preserve"> заявки и инструкции к ней</w:t>
      </w:r>
      <w:r w:rsidRPr="008521F5">
        <w:t>.</w:t>
      </w:r>
    </w:p>
    <w:p w14:paraId="6769D6E3" w14:textId="67E48916" w:rsidR="008521F5" w:rsidRPr="008521F5" w:rsidRDefault="008521F5" w:rsidP="008521F5">
      <w:r w:rsidRPr="008521F5">
        <w:t xml:space="preserve">К участию принимаются проекты, реализованные </w:t>
      </w:r>
      <w:r w:rsidRPr="008521F5">
        <w:rPr>
          <w:b/>
          <w:bCs/>
        </w:rPr>
        <w:t>с 1 ноября 2025 года по 10 декабря 2026 года включительно</w:t>
      </w:r>
      <w:r w:rsidRPr="008521F5">
        <w:t xml:space="preserve">. </w:t>
      </w:r>
    </w:p>
    <w:p w14:paraId="6265A61E" w14:textId="0697B3B4" w:rsidR="008521F5" w:rsidRDefault="008521F5" w:rsidP="008521F5">
      <w:r w:rsidRPr="008521F5">
        <w:t xml:space="preserve">Общественные слушания финалистов состоятся </w:t>
      </w:r>
      <w:r w:rsidR="0003459C">
        <w:t xml:space="preserve">в Москве </w:t>
      </w:r>
      <w:r w:rsidRPr="008521F5">
        <w:rPr>
          <w:b/>
          <w:bCs/>
        </w:rPr>
        <w:t>19 января 2027 года</w:t>
      </w:r>
      <w:r w:rsidRPr="008521F5">
        <w:t xml:space="preserve">, церемония награждения — </w:t>
      </w:r>
      <w:r w:rsidRPr="008521F5">
        <w:rPr>
          <w:b/>
          <w:bCs/>
        </w:rPr>
        <w:t>26 января 2027 года</w:t>
      </w:r>
      <w:r w:rsidRPr="008521F5">
        <w:t>.</w:t>
      </w:r>
    </w:p>
    <w:p w14:paraId="0043DBF3" w14:textId="77777777" w:rsidR="00AF65B4" w:rsidRDefault="00AF65B4" w:rsidP="008521F5"/>
    <w:p w14:paraId="70A2BD10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3. Кто может участвовать</w:t>
      </w:r>
    </w:p>
    <w:p w14:paraId="2E3C0BCB" w14:textId="7C983CC1" w:rsidR="008521F5" w:rsidRDefault="008521F5" w:rsidP="008521F5">
      <w:r w:rsidRPr="008521F5">
        <w:t>Заявку пода</w:t>
      </w:r>
      <w:r w:rsidR="0003459C">
        <w:t>е</w:t>
      </w:r>
      <w:r w:rsidRPr="008521F5">
        <w:t xml:space="preserve">т </w:t>
      </w:r>
      <w:r w:rsidR="0003459C">
        <w:t>номинант или его</w:t>
      </w:r>
      <w:r w:rsidRPr="008521F5">
        <w:t xml:space="preserve"> уполномоченный представитель. Проект представляет административный директор, руководитель административного </w:t>
      </w:r>
      <w:r w:rsidR="0003459C">
        <w:t xml:space="preserve">/хозяйственного </w:t>
      </w:r>
      <w:r w:rsidRPr="008521F5">
        <w:t>направления, руководитель проекта или другой специалист, который непосредственно участвовал в его реализации и может подтвердить свою роль.</w:t>
      </w:r>
    </w:p>
    <w:p w14:paraId="47EE92E1" w14:textId="58837CEF" w:rsidR="0003459C" w:rsidRPr="0003459C" w:rsidRDefault="0003459C" w:rsidP="0003459C">
      <w:r w:rsidRPr="0003459C">
        <w:t xml:space="preserve">Поставщик может подать заявку совместно с компанией-заказчиком. Проект представляется </w:t>
      </w:r>
      <w:r w:rsidRPr="0003459C">
        <w:rPr>
          <w:b/>
          <w:bCs/>
        </w:rPr>
        <w:t>от лица клиента и поставщика как партн</w:t>
      </w:r>
      <w:r>
        <w:rPr>
          <w:b/>
          <w:bCs/>
        </w:rPr>
        <w:t>е</w:t>
      </w:r>
      <w:r w:rsidRPr="0003459C">
        <w:rPr>
          <w:b/>
          <w:bCs/>
        </w:rPr>
        <w:t>ров</w:t>
      </w:r>
      <w:r w:rsidRPr="0003459C">
        <w:t>: в заявке нужно описать общую задачу, как стороны распределили роли и ответственность, как взаимодействовали и какого результата достигли вместе.</w:t>
      </w:r>
    </w:p>
    <w:p w14:paraId="2685A997" w14:textId="520A4FA3" w:rsidR="0003459C" w:rsidRPr="0003459C" w:rsidRDefault="0003459C" w:rsidP="0003459C">
      <w:r w:rsidRPr="0003459C">
        <w:t>Поставщик раскрывает свой вклад в проект — решения, товары или услуги, за которые он отвечал. Компания-заказчик подтверждает совместную работу и результат</w:t>
      </w:r>
      <w:r w:rsidR="00FC598E">
        <w:t>, другие свои достижения в рамках проекта</w:t>
      </w:r>
      <w:r w:rsidRPr="0003459C">
        <w:t>. Е</w:t>
      </w:r>
      <w:r w:rsidR="00D9058E">
        <w:t>е</w:t>
      </w:r>
      <w:r w:rsidRPr="0003459C">
        <w:t xml:space="preserve"> административный директор или другой представитель участвует в защите проекта на общественных слушаниях и присутствует на церемонии награждения.</w:t>
      </w:r>
    </w:p>
    <w:p w14:paraId="70C7D640" w14:textId="5801CA1C" w:rsidR="0003459C" w:rsidRPr="0003459C" w:rsidRDefault="0003459C" w:rsidP="0003459C">
      <w:r w:rsidRPr="0003459C">
        <w:lastRenderedPageBreak/>
        <w:t>Совместная подача заявки бесплатная. Для участия необходимо согласие компании-заказчика. Если поставщик пода</w:t>
      </w:r>
      <w:r w:rsidR="00D9058E">
        <w:t>е</w:t>
      </w:r>
      <w:r w:rsidRPr="0003459C">
        <w:t>т заявку без совместного представления проекта клиентом</w:t>
      </w:r>
      <w:r w:rsidR="00D9058E">
        <w:t xml:space="preserve"> или участвует на защите проекта без заказчика,</w:t>
      </w:r>
      <w:r w:rsidRPr="0003459C">
        <w:t xml:space="preserve"> участие стоит </w:t>
      </w:r>
      <w:r w:rsidRPr="0003459C">
        <w:rPr>
          <w:b/>
          <w:bCs/>
        </w:rPr>
        <w:t>55 000 рублей</w:t>
      </w:r>
      <w:r w:rsidRPr="0003459C">
        <w:t>; согласие заказчика вс</w:t>
      </w:r>
      <w:r w:rsidR="00D9058E">
        <w:t>е</w:t>
      </w:r>
      <w:r w:rsidRPr="0003459C">
        <w:t xml:space="preserve"> равно необходимо.</w:t>
      </w:r>
    </w:p>
    <w:p w14:paraId="509D43AF" w14:textId="77777777" w:rsidR="008521F5" w:rsidRPr="008521F5" w:rsidRDefault="008521F5" w:rsidP="008521F5">
      <w:r w:rsidRPr="008521F5">
        <w:t>В заявке необходимо описать полномочия и ответственность представителя, принятые им решения и личный вклад в результат. Следует также раскрыть вклад других подразделений, сотрудников и внешних поставщиков.</w:t>
      </w:r>
    </w:p>
    <w:p w14:paraId="3C3A81B7" w14:textId="77777777" w:rsidR="008521F5" w:rsidRPr="008521F5" w:rsidRDefault="008521F5" w:rsidP="008521F5">
      <w:r w:rsidRPr="008521F5">
        <w:t xml:space="preserve">На общественных слушаниях проект могут представлять не более двух человек.</w:t>
      </w:r>
    </w:p>
    <w:p w14:paraId="2B8F2DF6" w14:textId="77777777" w:rsidR="008521F5" w:rsidRPr="008521F5" w:rsidRDefault="008521F5" w:rsidP="008521F5">
      <w:r w:rsidRPr="008521F5">
        <w:t>Одна компания или один участник могут подать не более двух проектов: в одну номинацию или в две разные. Один проект можно заявить только в одной номинации.</w:t>
      </w:r>
    </w:p>
    <w:p w14:paraId="2EE30019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4. Номинации</w:t>
      </w:r>
    </w:p>
    <w:p w14:paraId="55878EBB" w14:textId="4405FA64" w:rsidR="008521F5" w:rsidRPr="008521F5" w:rsidRDefault="008521F5" w:rsidP="008521F5">
      <w:r w:rsidRPr="008521F5">
        <w:t xml:space="preserve">В 2026 году предусмотрены следующие </w:t>
      </w:r>
      <w:r w:rsidR="00AF65B4">
        <w:t>основные</w:t>
      </w:r>
      <w:r w:rsidRPr="008521F5">
        <w:t xml:space="preserve"> номинации:</w:t>
      </w:r>
    </w:p>
    <w:p w14:paraId="4C7B78FE" w14:textId="77777777" w:rsidR="008521F5" w:rsidRPr="008521F5" w:rsidRDefault="008521F5" w:rsidP="008521F5">
      <w:pPr>
        <w:numPr>
          <w:ilvl w:val="0"/>
          <w:numId w:val="1"/>
        </w:numPr>
      </w:pPr>
      <w:r w:rsidRPr="008521F5">
        <w:rPr>
          <w:b/>
          <w:bCs/>
        </w:rPr>
        <w:t>Лучший социально значимый проект</w:t>
      </w:r>
    </w:p>
    <w:p w14:paraId="37DD990B" w14:textId="77777777" w:rsidR="008521F5" w:rsidRPr="008521F5" w:rsidRDefault="008521F5" w:rsidP="008521F5">
      <w:pPr>
        <w:numPr>
          <w:ilvl w:val="0"/>
          <w:numId w:val="1"/>
        </w:numPr>
      </w:pPr>
      <w:r w:rsidRPr="008521F5">
        <w:rPr>
          <w:b/>
          <w:bCs/>
        </w:rPr>
        <w:t>Лучшее корпоративное мероприятие</w:t>
      </w:r>
    </w:p>
    <w:p w14:paraId="4B44FCA2" w14:textId="77777777" w:rsidR="008521F5" w:rsidRPr="008521F5" w:rsidRDefault="008521F5" w:rsidP="008521F5">
      <w:pPr>
        <w:numPr>
          <w:ilvl w:val="0"/>
          <w:numId w:val="1"/>
        </w:numPr>
      </w:pPr>
      <w:r w:rsidRPr="008521F5">
        <w:rPr>
          <w:b/>
          <w:bCs/>
        </w:rPr>
        <w:t>Лучший проект по оптимизации процессов</w:t>
      </w:r>
    </w:p>
    <w:p w14:paraId="309CB130" w14:textId="77777777" w:rsidR="008521F5" w:rsidRPr="008521F5" w:rsidRDefault="008521F5" w:rsidP="008521F5">
      <w:pPr>
        <w:numPr>
          <w:ilvl w:val="0"/>
          <w:numId w:val="1"/>
        </w:numPr>
      </w:pPr>
      <w:r w:rsidRPr="008521F5">
        <w:rPr>
          <w:b/>
          <w:bCs/>
        </w:rPr>
        <w:t>Лучший технологичный проект</w:t>
      </w:r>
    </w:p>
    <w:p w14:paraId="06464C38" w14:textId="77777777" w:rsidR="008521F5" w:rsidRPr="008521F5" w:rsidRDefault="008521F5" w:rsidP="008521F5">
      <w:pPr>
        <w:numPr>
          <w:ilvl w:val="0"/>
          <w:numId w:val="1"/>
        </w:numPr>
      </w:pPr>
      <w:r w:rsidRPr="008521F5">
        <w:rPr>
          <w:b/>
          <w:bCs/>
        </w:rPr>
        <w:t>Лучший проект по оказанию сервисных услуг</w:t>
      </w:r>
    </w:p>
    <w:p w14:paraId="51E6A249" w14:textId="77777777" w:rsidR="008521F5" w:rsidRPr="008521F5" w:rsidRDefault="008521F5" w:rsidP="008521F5">
      <w:pPr>
        <w:numPr>
          <w:ilvl w:val="0"/>
          <w:numId w:val="1"/>
        </w:numPr>
      </w:pPr>
      <w:r w:rsidRPr="008521F5">
        <w:rPr>
          <w:b/>
          <w:bCs/>
        </w:rPr>
        <w:t>Лучший новый офис</w:t>
      </w:r>
    </w:p>
    <w:p w14:paraId="17ECAF3A" w14:textId="77777777" w:rsidR="008521F5" w:rsidRPr="008521F5" w:rsidRDefault="008521F5" w:rsidP="008521F5">
      <w:pPr>
        <w:numPr>
          <w:ilvl w:val="0"/>
          <w:numId w:val="1"/>
        </w:numPr>
      </w:pPr>
      <w:r w:rsidRPr="008521F5">
        <w:rPr>
          <w:b/>
          <w:bCs/>
        </w:rPr>
        <w:t>Лучшая АХ-команда</w:t>
      </w:r>
    </w:p>
    <w:p w14:paraId="6E0AFC57" w14:textId="09775122" w:rsidR="008521F5" w:rsidRPr="008521F5" w:rsidRDefault="008521F5" w:rsidP="008521F5">
      <w:r w:rsidRPr="008521F5">
        <w:t>Отдельно провод</w:t>
      </w:r>
      <w:r w:rsidR="00372ADA">
        <w:t>я</w:t>
      </w:r>
      <w:r w:rsidRPr="008521F5">
        <w:t>тся номинаци</w:t>
      </w:r>
      <w:r w:rsidR="00D9058E">
        <w:t>и</w:t>
      </w:r>
      <w:r w:rsidRPr="008521F5">
        <w:t xml:space="preserve"> </w:t>
      </w:r>
      <w:r w:rsidRPr="008521F5">
        <w:rPr>
          <w:b/>
          <w:bCs/>
        </w:rPr>
        <w:t>«</w:t>
      </w:r>
      <w:r w:rsidR="00D9058E">
        <w:rPr>
          <w:b/>
          <w:bCs/>
        </w:rPr>
        <w:t>Лучший п</w:t>
      </w:r>
      <w:r w:rsidRPr="008521F5">
        <w:rPr>
          <w:b/>
          <w:bCs/>
        </w:rPr>
        <w:t>оставщик года»</w:t>
      </w:r>
      <w:r w:rsidR="00D9058E">
        <w:rPr>
          <w:b/>
          <w:bCs/>
        </w:rPr>
        <w:t xml:space="preserve"> и «Лучший проект по мнению интернет-сообщества».</w:t>
      </w:r>
    </w:p>
    <w:p w14:paraId="367F7F41" w14:textId="77777777" w:rsidR="008521F5" w:rsidRPr="008521F5" w:rsidRDefault="008521F5" w:rsidP="008521F5">
      <w:r w:rsidRPr="008521F5">
        <w:t xml:space="preserve">Победитель дополнительного голосования профессионального интернет-сообщества определяется среди допущенных к участию проектов. Для этого голосования отдельная заявка не подается.</w:t>
      </w:r>
    </w:p>
    <w:p w14:paraId="5441BEF2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Подноминации</w:t>
      </w:r>
    </w:p>
    <w:p w14:paraId="79473E0D" w14:textId="776D15D0" w:rsidR="008521F5" w:rsidRPr="008521F5" w:rsidRDefault="008521F5" w:rsidP="008521F5">
      <w:r w:rsidRPr="008521F5">
        <w:t>После завершения при</w:t>
      </w:r>
      <w:r w:rsidR="00D9058E">
        <w:t>е</w:t>
      </w:r>
      <w:r w:rsidRPr="008521F5">
        <w:t>ма заявок жюри может сформировать подноминации, если представленные проекты различаются по масштабу, формату или типу решения. Например, в номинации «Лучший новый офис» могут быть выделены офисы разного масштаба, коворкинги, сервисные офисы и проекты реновации.</w:t>
      </w:r>
    </w:p>
    <w:p w14:paraId="3D246764" w14:textId="77777777" w:rsidR="008521F5" w:rsidRPr="008521F5" w:rsidRDefault="008521F5" w:rsidP="008521F5">
      <w:r w:rsidRPr="008521F5">
        <w:t>Подноминации объявляются организатором до начала оценки соответствующей категории.</w:t>
      </w:r>
    </w:p>
    <w:p w14:paraId="389F4C1C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5. Требования к проектам</w:t>
      </w:r>
    </w:p>
    <w:p w14:paraId="52378D69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Лучший социально значимый проект</w:t>
      </w:r>
    </w:p>
    <w:p w14:paraId="3838DAAC" w14:textId="473EEFBD" w:rsidR="008521F5" w:rsidRPr="008521F5" w:rsidRDefault="008521F5" w:rsidP="008521F5">
      <w:r w:rsidRPr="008521F5">
        <w:lastRenderedPageBreak/>
        <w:t>Принимаются проекты, направленные на решение значимой социальной задачи: поддержку сотрудников и их семей, создание доступной и безопасной среды, заботу о здоровье и благополучии, развитие корпоративного волонт</w:t>
      </w:r>
      <w:r w:rsidR="00D9058E">
        <w:t>е</w:t>
      </w:r>
      <w:r w:rsidRPr="008521F5">
        <w:t>рства или поддержку местного сообщества.</w:t>
      </w:r>
    </w:p>
    <w:p w14:paraId="7829D70A" w14:textId="06BACC5E" w:rsidR="008521F5" w:rsidRPr="008521F5" w:rsidRDefault="008521F5" w:rsidP="008521F5">
      <w:r w:rsidRPr="008521F5">
        <w:t>В заявке нужно описать задачу, целевую аудиторию, провед</w:t>
      </w:r>
      <w:r w:rsidR="00D9058E">
        <w:t>е</w:t>
      </w:r>
      <w:r w:rsidRPr="008521F5">
        <w:t>нные мероприятия и достигнутый результат. Необходимо показать роль административного директора или представителя административной функции в организации проекта, координации участников и принятии решений.</w:t>
      </w:r>
    </w:p>
    <w:p w14:paraId="782BA3AC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Лучшее корпоративное мероприятие</w:t>
      </w:r>
    </w:p>
    <w:p w14:paraId="3D33063B" w14:textId="54800B56" w:rsidR="008521F5" w:rsidRPr="008521F5" w:rsidRDefault="008521F5" w:rsidP="008521F5">
      <w:r w:rsidRPr="008521F5">
        <w:t>Принимаются корпоративные мероприятия разных форматов: профессиональные и календарные праздники, юбилеи компании, спортивные события, семейные и детские праздники, фестивали, конференции, командные и благотворительные мероприятия.</w:t>
      </w:r>
    </w:p>
    <w:p w14:paraId="6982CBF0" w14:textId="77777777" w:rsidR="008521F5" w:rsidRPr="008521F5" w:rsidRDefault="008521F5" w:rsidP="008521F5">
      <w:r w:rsidRPr="008521F5">
        <w:t>В заявке следует описать цель, формат, аудиторию, масштаб, использованные ресурсы и результат. Нужно раскрыть роль административного директора в подготовке и проведении мероприятия: например, в разработке концепции, планировании бюджета, выборе площадки и подрядчиков, логистике, безопасности или координации подразделений.</w:t>
      </w:r>
    </w:p>
    <w:p w14:paraId="59D6B377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Лучший проект по оптимизации процессов</w:t>
      </w:r>
    </w:p>
    <w:p w14:paraId="1CAFD10C" w14:textId="4F3FCEBD" w:rsidR="008521F5" w:rsidRPr="008521F5" w:rsidRDefault="008521F5" w:rsidP="008521F5">
      <w:r w:rsidRPr="008521F5">
        <w:t>Принимаются проекты, которые упростили или ускорили административные, хозяйственные, закупочные, эксплуатационные или внутренние корпоративные процессы.</w:t>
      </w:r>
    </w:p>
    <w:p w14:paraId="1FF373A8" w14:textId="6F9AC9B8" w:rsidR="008521F5" w:rsidRPr="008521F5" w:rsidRDefault="008521F5" w:rsidP="008521F5">
      <w:r w:rsidRPr="008521F5">
        <w:t>В заявке необходимо описать процесс до изменений и после них, внедр</w:t>
      </w:r>
      <w:r w:rsidR="00D9058E">
        <w:t>е</w:t>
      </w:r>
      <w:r w:rsidRPr="008521F5">
        <w:t>нные решения и подтвержд</w:t>
      </w:r>
      <w:r w:rsidR="00D9058E">
        <w:t>е</w:t>
      </w:r>
      <w:r w:rsidRPr="008521F5">
        <w:t>нный эффект: сокращение сроков или ошибок, повышение качества, снижение трудозатрат или другие измеримые улучшения. Следует указать вклад административного директора в разработку и внедрение изменений.</w:t>
      </w:r>
    </w:p>
    <w:p w14:paraId="59A8B3A5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Лучший технологичный проект</w:t>
      </w:r>
    </w:p>
    <w:p w14:paraId="3800A2F3" w14:textId="20399427" w:rsidR="008521F5" w:rsidRPr="008521F5" w:rsidRDefault="008521F5" w:rsidP="008521F5">
      <w:r w:rsidRPr="008521F5">
        <w:t>Принимаются проекты, в которых новые технологии или цифровые решения стали ключевой частью результата. Это могут быть автоматизация процессов, цифровые сервисы, системы управления офисом или инфраструктурой, аналитические инструменты и другие технологические решения.</w:t>
      </w:r>
    </w:p>
    <w:p w14:paraId="0B780E3C" w14:textId="77777777" w:rsidR="008521F5" w:rsidRPr="008521F5" w:rsidRDefault="008521F5" w:rsidP="008521F5">
      <w:r w:rsidRPr="008521F5">
        <w:t>В заявке нужно показать, какую задачу решает технология и какой результат она дала. Следует раскрыть роль административного директора в выборе решения, формировании требований, пилотировании, внедрении и оценке эффекта.</w:t>
      </w:r>
    </w:p>
    <w:p w14:paraId="17C6D1FD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Лучший проект по оказанию сервисных услуг</w:t>
      </w:r>
    </w:p>
    <w:p w14:paraId="4172A79C" w14:textId="5BF55CD4" w:rsidR="008521F5" w:rsidRPr="008521F5" w:rsidRDefault="008521F5" w:rsidP="008521F5">
      <w:r w:rsidRPr="008521F5">
        <w:t xml:space="preserve">Принимаются проекты по запуску, изменению или существенному улучшению административных и корпоративных сервисов для сотрудников или подразделений. </w:t>
      </w:r>
      <w:r w:rsidRPr="008521F5">
        <w:lastRenderedPageBreak/>
        <w:t xml:space="preserve">Это могут быть услуги по эксплуатации и обслуживанию офисов, клинингу, питанию, транспорту, приему заявок, организации рабочих мест и другие сервисные решения.</w:t>
      </w:r>
    </w:p>
    <w:p w14:paraId="6694D733" w14:textId="77777777" w:rsidR="008521F5" w:rsidRPr="008521F5" w:rsidRDefault="008521F5" w:rsidP="008521F5">
      <w:r w:rsidRPr="008521F5">
        <w:t>В заявке следует описать пользователей сервиса, модель его оказания, стандарты и показатели качества, работу с обратной связью и результат. Необходимо показать роль административного директора в разработке или выборе модели сервиса, постановке требований, управлении поставщиками и контроле качества.</w:t>
      </w:r>
    </w:p>
    <w:p w14:paraId="77109CF6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Лучший новый офис</w:t>
      </w:r>
    </w:p>
    <w:p w14:paraId="5362769D" w14:textId="6DA6D595" w:rsidR="008521F5" w:rsidRPr="008521F5" w:rsidRDefault="008521F5" w:rsidP="008521F5">
      <w:r w:rsidRPr="008521F5">
        <w:t>Принимаются проекты создания нового офиса, переезда, расширения, модернизации или реновации офисного пространства. Также могут рассматриваться коворкинги и сервисные офисы.</w:t>
      </w:r>
    </w:p>
    <w:p w14:paraId="036D3896" w14:textId="5186FA76" w:rsidR="008521F5" w:rsidRPr="008521F5" w:rsidRDefault="008521F5" w:rsidP="008521F5">
      <w:r w:rsidRPr="008521F5">
        <w:t xml:space="preserve">В заявке следует описать исходную задачу, концепцию и формат пространства, масштаб, сроки и бюджет проекта, организационные решения и результат для сотрудников и компании. Необходимо указать вклад </w:t>
      </w:r>
      <w:r w:rsidR="00D9058E">
        <w:t>номинанта</w:t>
      </w:r>
      <w:r w:rsidRPr="008521F5">
        <w:t xml:space="preserve"> в формирование требований, выбор площадки и подрядчиков, проектирование, оснащение, переезд, запуск и контроль результата.</w:t>
      </w:r>
    </w:p>
    <w:p w14:paraId="102073EA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Лучшая АХ-команда</w:t>
      </w:r>
    </w:p>
    <w:p w14:paraId="480B8BEF" w14:textId="42435C0E" w:rsidR="008521F5" w:rsidRPr="008521F5" w:rsidRDefault="008521F5" w:rsidP="008521F5">
      <w:r w:rsidRPr="008521F5">
        <w:t xml:space="preserve">Принимаются проекты и результаты работы административно-хозяйственной команды, демонстрирующие ее вклад в деятельность компании.</w:t>
      </w:r>
    </w:p>
    <w:p w14:paraId="7E0424F0" w14:textId="77777777" w:rsidR="008521F5" w:rsidRPr="008521F5" w:rsidRDefault="008521F5" w:rsidP="008521F5">
      <w:r w:rsidRPr="008521F5">
        <w:t>В заявке следует описать задачу команды, состав и распределение ответственности, взаимодействие с другими подразделениями, принятые решения и достигнутый результат. Представитель команды должен объяснить свою роль в организации работы, координации участников и достижении результата. Вклад смежных подразделений и поставщиков также следует раскрыть.</w:t>
      </w:r>
    </w:p>
    <w:p w14:paraId="000A1895" w14:textId="1936F01B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6. Номинация «</w:t>
      </w:r>
      <w:r w:rsidR="00F85A3A">
        <w:rPr>
          <w:b/>
          <w:bCs/>
        </w:rPr>
        <w:t>Лучший п</w:t>
      </w:r>
      <w:r w:rsidRPr="008521F5">
        <w:rPr>
          <w:b/>
          <w:bCs/>
        </w:rPr>
        <w:t>оставщик года»</w:t>
      </w:r>
    </w:p>
    <w:p w14:paraId="73709A92" w14:textId="476E96D0" w:rsidR="00AF65B4" w:rsidRPr="00AF65B4" w:rsidRDefault="00AF65B4" w:rsidP="00AF65B4">
      <w:r w:rsidRPr="00AF65B4">
        <w:t>С 10 октября по 10 декабря 2026 года участники профессионального сообщества могут выдвинуть до трех поставщиков. После получения всех заявок на номинацию организаторы определяют топ-три финалиста и предлагают участникам сообщества административных и хозяйственных профессионалов проголосовать за лучшего. Победителем становится номинант, набравший наибольшее количество голосов.</w:t>
      </w:r>
    </w:p>
    <w:p w14:paraId="1BFC0FBD" w14:textId="310E81CE" w:rsidR="008521F5" w:rsidRPr="008521F5" w:rsidRDefault="00B52F26" w:rsidP="008521F5">
      <w:pPr>
        <w:rPr>
          <w:b/>
          <w:bCs/>
        </w:rPr>
      </w:pPr>
      <w:r>
        <w:rPr>
          <w:b/>
          <w:bCs/>
        </w:rPr>
        <w:t xml:space="preserve">7. Подача и содержание заявки</w:t>
      </w:r>
      <w:r w:rsidR="008521F5" w:rsidRPr="008521F5">
        <w:rPr>
          <w:b/>
          <w:bCs/>
        </w:rPr>
        <w:t xml:space="preserve"/>
      </w:r>
    </w:p>
    <w:p w14:paraId="2FF487C0" w14:textId="013EC9F1" w:rsidR="008521F5" w:rsidRPr="008521F5" w:rsidRDefault="008521F5" w:rsidP="008521F5">
      <w:r w:rsidRPr="008521F5">
        <w:t xml:space="preserve">Для участия необходимо заполнить форму заявки и предоставить сведения, запрошенные в соответствующем разделе. Описание должно составлять от </w:t>
      </w:r>
      <w:r w:rsidRPr="008521F5">
        <w:rPr>
          <w:b/>
          <w:bCs/>
        </w:rPr>
        <w:t>3 000 до 6 000 знаков с пробелами</w:t>
      </w:r>
      <w:r w:rsidRPr="008521F5">
        <w:t>. Если поле не относится к проекту, укажите «не применимо». Удалять вопросы и инструкции из формы нельзя.</w:t>
      </w:r>
    </w:p>
    <w:p w14:paraId="53088C2B" w14:textId="197B04A9" w:rsidR="008521F5" w:rsidRPr="008521F5" w:rsidRDefault="00D9058E" w:rsidP="008521F5">
      <w:r>
        <w:lastRenderedPageBreak/>
        <w:t>Фото, видео материалы</w:t>
      </w:r>
      <w:r w:rsidR="008521F5" w:rsidRPr="008521F5">
        <w:t xml:space="preserve"> необходимо </w:t>
      </w:r>
      <w:r>
        <w:t xml:space="preserve">предоставить в формате </w:t>
      </w:r>
      <w:r w:rsidR="008521F5" w:rsidRPr="008521F5">
        <w:t>ссыл</w:t>
      </w:r>
      <w:r>
        <w:t>о</w:t>
      </w:r>
      <w:r w:rsidR="008521F5" w:rsidRPr="008521F5">
        <w:t>к</w:t>
      </w:r>
      <w:r>
        <w:t xml:space="preserve"> на</w:t>
      </w:r>
      <w:r w:rsidR="008521F5" w:rsidRPr="008521F5">
        <w:t xml:space="preserve"> облачно</w:t>
      </w:r>
      <w:r>
        <w:t>е</w:t>
      </w:r>
      <w:r w:rsidR="008521F5" w:rsidRPr="008521F5">
        <w:t xml:space="preserve"> хранилище с открытым доступом без пароля. Можно предоставить до шести изображений размером 500 КБ–1 МБ каждое. Изображения нужно подписать и указать правообладателя. Обязательны фотография представителя и как минимум одно изображение проекта. Видеоматериалы предоставляются ссылкой на облачное хранилище. Для номинации «</w:t>
      </w:r>
      <w:r>
        <w:t>Лучший п</w:t>
      </w:r>
      <w:r w:rsidR="008521F5" w:rsidRPr="008521F5">
        <w:t>оставщик года» изображения не обязательны.</w:t>
      </w:r>
    </w:p>
    <w:p w14:paraId="09F6290A" w14:textId="77777777" w:rsidR="008521F5" w:rsidRPr="008521F5" w:rsidRDefault="008521F5" w:rsidP="008521F5">
      <w:r w:rsidRPr="008521F5">
        <w:t>Участник отвечает за достоверность сведений и наличие прав на передаваемые организатору материалы. Организатор вправе запросить уточнения и отказать в участии при несоблюдении условий или отказе предоставить необходимые сведения. Получение заявки подтверждается письмом на указанный адрес электронной почты.</w:t>
      </w:r>
    </w:p>
    <w:p w14:paraId="439108D3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 xml:space="preserve">8. Оценка проектов и общественные слушания</w:t>
      </w:r>
    </w:p>
    <w:p w14:paraId="2E0C563A" w14:textId="6C558FB7" w:rsidR="008521F5" w:rsidRPr="008521F5" w:rsidRDefault="008521F5" w:rsidP="008521F5">
      <w:r w:rsidRPr="008521F5">
        <w:t>Жюри рассматривает допущенные заявки и отбирает в финал до тр</w:t>
      </w:r>
      <w:r w:rsidR="00D9058E">
        <w:t>е</w:t>
      </w:r>
      <w:r w:rsidRPr="008521F5">
        <w:t>х проектов в каждой проектной номинации.</w:t>
      </w:r>
    </w:p>
    <w:p w14:paraId="2A54C52A" w14:textId="14806E5F" w:rsidR="008521F5" w:rsidRPr="008521F5" w:rsidRDefault="008521F5" w:rsidP="008521F5">
      <w:r w:rsidRPr="008521F5">
        <w:t xml:space="preserve">Финалисты защищают проекты на общественных слушаниях, которые проходят в рамках конференции. На презентацию отводится до семи минут, на ответы на вопросы — до тр</w:t>
      </w:r>
      <w:r w:rsidR="00D9058E">
        <w:t>е</w:t>
      </w:r>
      <w:r w:rsidRPr="008521F5">
        <w:t xml:space="preserve">х минут. Презентацию необходимо направить организатору не позднее чем за семь календарных дней до </w:t>
      </w:r>
      <w:r w:rsidR="00D9058E">
        <w:t xml:space="preserve">общественных </w:t>
      </w:r>
      <w:r w:rsidRPr="008521F5">
        <w:t>слушаний.</w:t>
      </w:r>
    </w:p>
    <w:p w14:paraId="111CAAC9" w14:textId="77777777" w:rsidR="008521F5" w:rsidRPr="008521F5" w:rsidRDefault="008521F5" w:rsidP="008521F5">
      <w:r w:rsidRPr="008521F5">
        <w:rPr>
          <w:b/>
          <w:bCs/>
        </w:rPr>
        <w:t xml:space="preserve">Все участники общественных слушаний смогут поставить оценки номинантам, которые защищают свои проекты. Оценивать проекты можно будет в специальном приложении или на бумажных бланках.</w:t>
      </w:r>
    </w:p>
    <w:p w14:paraId="13D0A249" w14:textId="73B7DC15" w:rsidR="008521F5" w:rsidRPr="008521F5" w:rsidRDefault="008521F5" w:rsidP="008521F5">
      <w:r w:rsidRPr="008521F5">
        <w:t>Победителей в проектных номинациях определяет жюри с уч</w:t>
      </w:r>
      <w:r w:rsidR="00D9058E">
        <w:t>е</w:t>
      </w:r>
      <w:r w:rsidRPr="008521F5">
        <w:t xml:space="preserve">том оценок участников общественных слушаний и собственной оценки проектов по критериям соответствующей номинации. При равенстве итоговых результатов решение принимается большинством голосов жюри.</w:t>
      </w:r>
    </w:p>
    <w:p w14:paraId="6A980378" w14:textId="5C271C4A" w:rsidR="008521F5" w:rsidRDefault="008521F5" w:rsidP="008521F5">
      <w:r w:rsidRPr="008521F5">
        <w:t>Член жюри не оценивает проект своей компании и связанн</w:t>
      </w:r>
      <w:r w:rsidR="00DA290B">
        <w:t xml:space="preserve">ую </w:t>
      </w:r>
      <w:r w:rsidRPr="008521F5">
        <w:t xml:space="preserve">с ним </w:t>
      </w:r>
      <w:r w:rsidR="00DA290B">
        <w:t>со</w:t>
      </w:r>
      <w:r w:rsidRPr="008521F5">
        <w:t>ответствующ</w:t>
      </w:r>
      <w:r w:rsidR="00DA290B">
        <w:t>ую</w:t>
      </w:r>
      <w:r w:rsidRPr="008521F5">
        <w:t xml:space="preserve"> номинаци</w:t>
      </w:r>
      <w:r w:rsidR="00DA290B">
        <w:t>ю</w:t>
      </w:r>
      <w:r w:rsidRPr="008521F5">
        <w:t>.</w:t>
      </w:r>
    </w:p>
    <w:p w14:paraId="22652E25" w14:textId="78F29AE0" w:rsidR="00DA290B" w:rsidRPr="008521F5" w:rsidRDefault="00DA290B" w:rsidP="008521F5">
      <w:r>
        <w:t>Организатор премии вправе предоставить членам жюри контактные данные номинантов для уточнения вопросов по проектам.</w:t>
      </w:r>
    </w:p>
    <w:p w14:paraId="64C9FF63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9. Публикация материалов</w:t>
      </w:r>
    </w:p>
    <w:p w14:paraId="34576F47" w14:textId="77777777" w:rsidR="008521F5" w:rsidRPr="008521F5" w:rsidRDefault="008521F5" w:rsidP="008521F5">
      <w:r w:rsidRPr="008521F5">
        <w:t>Организатор вправе публиковать сведения из заявки и представленные материалы без отдельного предварительного согласования с участником. Контактные данные и персональные сведения, не предназначенные для публикации, не размещаются.</w:t>
      </w:r>
    </w:p>
    <w:p w14:paraId="1954C95E" w14:textId="77777777" w:rsidR="008521F5" w:rsidRPr="008521F5" w:rsidRDefault="008521F5" w:rsidP="008521F5">
      <w:r w:rsidRPr="008521F5">
        <w:t>Участник может направить организатору обоснованный запрос на внесение разумных исправлений после публикации. Организатор вправе редактировать материалы для публикации и использовать их при освещении премии.</w:t>
      </w:r>
    </w:p>
    <w:p w14:paraId="64BDD511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10. Участие в мероприятиях и расходы</w:t>
      </w:r>
    </w:p>
    <w:p w14:paraId="61A3D6AC" w14:textId="77777777" w:rsidR="008521F5" w:rsidRPr="008521F5" w:rsidRDefault="008521F5" w:rsidP="008521F5">
      <w:r w:rsidRPr="008521F5">
        <w:lastRenderedPageBreak/>
        <w:t xml:space="preserve">Для номинантов участие в общественных слушаниях и церемонии награждения бесплатное.</w:t>
      </w:r>
    </w:p>
    <w:p w14:paraId="656F7B18" w14:textId="77777777" w:rsidR="008521F5" w:rsidRPr="008521F5" w:rsidRDefault="008521F5" w:rsidP="008521F5">
      <w:r w:rsidRPr="008521F5">
        <w:t>Специалисты административных, HR- и закупочных подразделений, не являющиеся номинантами, могут участвовать бесплатно после подтверждения регистрации.</w:t>
      </w:r>
    </w:p>
    <w:p w14:paraId="00D2362B" w14:textId="77777777" w:rsidR="008521F5" w:rsidRPr="008521F5" w:rsidRDefault="008521F5" w:rsidP="008521F5">
      <w:r w:rsidRPr="008521F5">
        <w:t>Для поставщиков, не являющихся номинантами, участие стоит:</w:t>
      </w:r>
    </w:p>
    <w:p w14:paraId="1B74B90F" w14:textId="77777777" w:rsidR="008521F5" w:rsidRPr="008521F5" w:rsidRDefault="008521F5" w:rsidP="008521F5">
      <w:pPr>
        <w:numPr>
          <w:ilvl w:val="0"/>
          <w:numId w:val="2"/>
        </w:numPr>
      </w:pPr>
      <w:r w:rsidRPr="008521F5">
        <w:t xml:space="preserve">17 000 рублей — общественные слушания;</w:t>
      </w:r>
    </w:p>
    <w:p w14:paraId="67EC3915" w14:textId="77777777" w:rsidR="008521F5" w:rsidRPr="008521F5" w:rsidRDefault="008521F5" w:rsidP="008521F5">
      <w:pPr>
        <w:numPr>
          <w:ilvl w:val="0"/>
          <w:numId w:val="2"/>
        </w:numPr>
      </w:pPr>
      <w:r w:rsidRPr="008521F5">
        <w:t>20 000 рублей — церемония награждения.</w:t>
      </w:r>
    </w:p>
    <w:p w14:paraId="6C56CEA7" w14:textId="07A80B5F" w:rsidR="008521F5" w:rsidRPr="008521F5" w:rsidRDefault="008521F5" w:rsidP="008521F5">
      <w:r>
        <w:t xml:space="preserve">Для партнеров издательства действует скидка 15%. Регистрация гостей на общественные слушания и церемонию награждения уже открыта.</w:t>
      </w:r>
      <w:r>
        <w:br/>
      </w:r>
      <w:hyperlink r:id="rIdAward2026Registration">
        <w:r>
          <w:rPr>
            <w:color val="0563C1"/>
            <w:u val="single"/>
          </w:rPr>
          <w:t xml:space="preserve">Зарегистрироваться на мероприятия →</w:t>
        </w:r>
      </w:hyperlink>
      <w:r>
        <w:br/>
      </w:r>
      <w:r>
        <w:t xml:space="preserve">Участие подтверждается отдельным письмом организаторов.</w:t>
      </w:r>
    </w:p>
    <w:p w14:paraId="5942D41A" w14:textId="3666443D" w:rsidR="008521F5" w:rsidRPr="008521F5" w:rsidRDefault="008521F5" w:rsidP="008521F5">
      <w:r w:rsidRPr="008521F5">
        <w:t>Участие поставщика в номинации бесплатно, если он представляет проект совместно с компанией-заказчиком, получил е</w:t>
      </w:r>
      <w:r w:rsidR="00DA290B">
        <w:t>е</w:t>
      </w:r>
      <w:r w:rsidRPr="008521F5">
        <w:t xml:space="preserve"> согласие, а представитель заказчика участвует в защите проекта и церемонии награждения. Для подачи заявки поставщиком без заказчика предусмотрена стоимость 55 000 рублей; согласие заказчика также необходимо.</w:t>
      </w:r>
    </w:p>
    <w:p w14:paraId="73CFD7F6" w14:textId="77777777" w:rsidR="008521F5" w:rsidRPr="008521F5" w:rsidRDefault="008521F5" w:rsidP="008521F5">
      <w:pPr>
        <w:rPr>
          <w:b/>
          <w:bCs/>
        </w:rPr>
      </w:pPr>
      <w:r w:rsidRPr="008521F5">
        <w:rPr>
          <w:b/>
          <w:bCs/>
        </w:rPr>
        <w:t>11. Итоговые положения</w:t>
      </w:r>
    </w:p>
    <w:p w14:paraId="079CF580" w14:textId="439B69F7" w:rsidR="008521F5" w:rsidRPr="008521F5" w:rsidRDefault="008521F5" w:rsidP="008521F5">
      <w:r w:rsidRPr="008521F5">
        <w:t>Организатор вправе отказать в участии при несоблюдении настоящего Положения, неполноте или недостоверности сведений, отсутствии подтверждения прав на материалы либо невозможности подтвердить завершение проект</w:t>
      </w:r>
      <w:r w:rsidR="004C1E0D">
        <w:t>/части проекта</w:t>
      </w:r>
      <w:r w:rsidRPr="008521F5">
        <w:t>.</w:t>
      </w:r>
    </w:p>
    <w:p w14:paraId="2B82F02A" w14:textId="3C3D0E72" w:rsidR="008521F5" w:rsidRPr="008521F5" w:rsidRDefault="008521F5" w:rsidP="008521F5">
      <w:r w:rsidRPr="008521F5">
        <w:t>Организатор может вносить изменения в технический порядок подачи заявок и проведения мероприятий. Изменения публикуются на официально</w:t>
      </w:r>
      <w:r w:rsidR="00DA290B">
        <w:t>й странице</w:t>
      </w:r>
      <w:r w:rsidRPr="008521F5">
        <w:t xml:space="preserve"> премии</w:t>
      </w:r>
      <w:r w:rsidR="00DA290B">
        <w:t xml:space="preserve"> на сайте организатор</w:t>
      </w:r>
      <w:r w:rsidR="00954F3D">
        <w:t>о</w:t>
      </w:r>
      <w:r w:rsidR="00DA290B">
        <w:t>в</w:t>
      </w:r>
      <w:r w:rsidRPr="008521F5">
        <w:t>.</w:t>
      </w:r>
    </w:p>
    <w:p w14:paraId="036564E5" w14:textId="77777777" w:rsidR="00AA2969" w:rsidRDefault="00AA2969"/>
    <w:sectPr w:rsidR="00AA2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E2AA6"/>
    <w:multiLevelType w:val="multilevel"/>
    <w:tmpl w:val="9F8E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622F1"/>
    <w:multiLevelType w:val="multilevel"/>
    <w:tmpl w:val="514C6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3077086">
    <w:abstractNumId w:val="1"/>
  </w:num>
  <w:num w:numId="2" w16cid:durableId="1217277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1F5"/>
    <w:rsid w:val="0003459C"/>
    <w:rsid w:val="00144FB2"/>
    <w:rsid w:val="00260F45"/>
    <w:rsid w:val="00372ADA"/>
    <w:rsid w:val="004C1E0D"/>
    <w:rsid w:val="008521F5"/>
    <w:rsid w:val="00954F3D"/>
    <w:rsid w:val="00AA2969"/>
    <w:rsid w:val="00AA43C7"/>
    <w:rsid w:val="00AF65B4"/>
    <w:rsid w:val="00B52F26"/>
    <w:rsid w:val="00CC291B"/>
    <w:rsid w:val="00CD5B63"/>
    <w:rsid w:val="00D9058E"/>
    <w:rsid w:val="00DA290B"/>
    <w:rsid w:val="00DC51B4"/>
    <w:rsid w:val="00F85A3A"/>
    <w:rsid w:val="00FC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88BEC"/>
  <w15:chartTrackingRefBased/>
  <w15:docId w15:val="{EA61CEBF-AFF3-4EB1-B87E-1F72C88D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1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1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1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1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1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1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1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1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1F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1F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21F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521F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521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75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9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63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56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42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059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285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791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700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264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8485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1517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1430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95107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98524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0402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6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86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33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71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8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91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37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18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019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500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668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940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381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7309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68720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66061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19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0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ward@admdir.ru" TargetMode="External"/><Relationship Id="rId4" Type="http://schemas.openxmlformats.org/officeDocument/2006/relationships/webSettings" Target="webSettings.xml"/><Relationship Id="rIdAward2026Registration" Type="http://schemas.openxmlformats.org/officeDocument/2006/relationships/hyperlink" Target="https://admdir.ru/ezhegodnaya-premiya-zhurnala-administrativnyj-direktor/?award2026_view=gue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1540</Words>
  <Characters>10643</Characters>
  <Application>Microsoft Office Word</Application>
  <DocSecurity>0</DocSecurity>
  <Lines>295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ВВ</dc:creator>
  <cp:keywords/>
  <dc:description/>
  <cp:lastModifiedBy>ВВ</cp:lastModifiedBy>
  <cp:revision>9</cp:revision>
  <dcterms:created xsi:type="dcterms:W3CDTF">2026-10-05T08:40:00Z</dcterms:created>
  <dcterms:modified xsi:type="dcterms:W3CDTF">2026-10-06T13:26:00Z</dcterms:modified>
</cp:coreProperties>
</file>